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B549" w14:textId="77777777" w:rsidR="00BB240B" w:rsidRPr="002B3844" w:rsidRDefault="00BB240B" w:rsidP="00BB240B">
      <w:pPr>
        <w:shd w:val="clear" w:color="auto" w:fill="000000"/>
        <w:jc w:val="center"/>
        <w:rPr>
          <w:rFonts w:ascii="Tahoma" w:hAnsi="Tahoma" w:cs="Tahoma" w:hint="eastAsia"/>
          <w:b/>
          <w:i/>
          <w:color w:val="FFFFFF"/>
          <w:sz w:val="28"/>
          <w:szCs w:val="20"/>
        </w:rPr>
      </w:pPr>
      <w:r w:rsidRPr="00BB240B">
        <w:rPr>
          <w:rFonts w:ascii="Tahoma" w:eastAsia="Times New Roman" w:hAnsi="Tahoma" w:cs="Tahoma"/>
          <w:b/>
          <w:color w:val="FFFFFF"/>
          <w:sz w:val="28"/>
          <w:szCs w:val="20"/>
        </w:rPr>
        <w:t>Exercise</w:t>
      </w:r>
      <w:r w:rsidR="002B3844" w:rsidRPr="002B3844">
        <w:rPr>
          <w:rFonts w:ascii="Tahoma" w:eastAsia="Times New Roman" w:hAnsi="Tahoma" w:cs="Tahoma"/>
          <w:b/>
          <w:color w:val="000000"/>
          <w:sz w:val="28"/>
          <w:szCs w:val="20"/>
        </w:rPr>
        <w:t xml:space="preserve">: </w:t>
      </w:r>
      <w:r w:rsidR="002B3844" w:rsidRPr="002B3844">
        <w:rPr>
          <w:rFonts w:ascii="Tahoma" w:eastAsia="Times New Roman" w:hAnsi="Tahoma" w:cs="Tahoma"/>
          <w:b/>
          <w:i/>
          <w:color w:val="000000"/>
          <w:sz w:val="28"/>
          <w:szCs w:val="20"/>
        </w:rPr>
        <w:t>Builder Pattern</w:t>
      </w:r>
    </w:p>
    <w:p w14:paraId="0B8F7974" w14:textId="77777777" w:rsidR="00B2310A" w:rsidRDefault="00B2310A" w:rsidP="00B2310A">
      <w:pPr>
        <w:rPr>
          <w:rFonts w:ascii="Tahoma" w:hAnsi="Tahoma" w:cs="Tahoma" w:hint="eastAsia"/>
          <w:b/>
          <w:color w:val="000000"/>
          <w:sz w:val="20"/>
          <w:szCs w:val="20"/>
        </w:rPr>
      </w:pPr>
      <w:r w:rsidRPr="0045533A">
        <w:rPr>
          <w:rFonts w:ascii="Tahoma" w:hAnsi="Tahoma" w:cs="Tahoma" w:hint="eastAsia"/>
          <w:b/>
          <w:color w:val="000000"/>
          <w:szCs w:val="20"/>
        </w:rPr>
        <w:t>Duration:</w:t>
      </w:r>
      <w:r>
        <w:rPr>
          <w:rFonts w:ascii="Tahoma" w:hAnsi="Tahoma" w:cs="Tahoma" w:hint="eastAsia"/>
          <w:b/>
          <w:color w:val="000000"/>
          <w:sz w:val="20"/>
          <w:szCs w:val="20"/>
        </w:rPr>
        <w:t xml:space="preserve"> </w:t>
      </w:r>
      <w:r w:rsidR="00BD7A1C">
        <w:rPr>
          <w:rFonts w:ascii="Tahoma" w:hAnsi="Tahoma" w:cs="Tahoma"/>
          <w:color w:val="000000"/>
          <w:sz w:val="20"/>
          <w:szCs w:val="20"/>
        </w:rPr>
        <w:t>45</w:t>
      </w:r>
      <w:r>
        <w:rPr>
          <w:rFonts w:ascii="Tahoma" w:hAnsi="Tahoma" w:cs="Tahoma" w:hint="eastAsia"/>
          <w:color w:val="000000"/>
          <w:sz w:val="20"/>
          <w:szCs w:val="20"/>
        </w:rPr>
        <w:t xml:space="preserve"> Minutes</w:t>
      </w:r>
    </w:p>
    <w:p w14:paraId="1A331901" w14:textId="77777777" w:rsidR="00B2310A" w:rsidRDefault="00BB240B" w:rsidP="00B2310A">
      <w:pPr>
        <w:rPr>
          <w:rFonts w:ascii="Tahoma" w:hAnsi="Tahoma" w:cs="Tahoma" w:hint="eastAsia"/>
          <w:b/>
          <w:color w:val="000000"/>
          <w:sz w:val="20"/>
          <w:szCs w:val="20"/>
        </w:rPr>
      </w:pPr>
      <w:r w:rsidRPr="0045533A">
        <w:rPr>
          <w:rFonts w:ascii="Tahoma" w:eastAsia="Times New Roman" w:hAnsi="Tahoma" w:cs="Tahoma"/>
          <w:b/>
          <w:color w:val="000000"/>
          <w:szCs w:val="20"/>
        </w:rPr>
        <w:t>The Challenge</w:t>
      </w:r>
      <w:r w:rsidR="0045533A">
        <w:rPr>
          <w:rFonts w:ascii="Tahoma" w:eastAsia="Times New Roman" w:hAnsi="Tahoma" w:cs="Tahoma"/>
          <w:b/>
          <w:color w:val="000000"/>
          <w:szCs w:val="20"/>
        </w:rPr>
        <w:t>:</w:t>
      </w:r>
    </w:p>
    <w:p w14:paraId="3553083E" w14:textId="77777777" w:rsidR="00B94190" w:rsidRPr="00B2310A" w:rsidRDefault="006A3D46" w:rsidP="00B2310A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hAnsi="Tahoma" w:cs="Tahoma" w:hint="eastAsia"/>
          <w:color w:val="000000"/>
          <w:sz w:val="20"/>
          <w:szCs w:val="20"/>
        </w:rPr>
        <w:t xml:space="preserve">Consider </w:t>
      </w:r>
      <w:r w:rsidR="00BB240B">
        <w:rPr>
          <w:rFonts w:ascii="Tahoma" w:eastAsia="Times New Roman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 w:hint="eastAsia"/>
          <w:color w:val="000000"/>
          <w:sz w:val="20"/>
          <w:szCs w:val="20"/>
        </w:rPr>
        <w:t>design</w:t>
      </w:r>
      <w:r w:rsidR="00BB240B" w:rsidRPr="00B6467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BB240B">
        <w:rPr>
          <w:rFonts w:ascii="Tahoma" w:eastAsia="Times New Roman" w:hAnsi="Tahoma" w:cs="Tahoma"/>
          <w:color w:val="000000"/>
          <w:sz w:val="20"/>
          <w:szCs w:val="20"/>
        </w:rPr>
        <w:t>below:</w:t>
      </w:r>
    </w:p>
    <w:p w14:paraId="4D6FF3EF" w14:textId="77777777" w:rsidR="00BB240B" w:rsidRDefault="006A3D46">
      <w:r w:rsidRPr="00B6467A">
        <w:rPr>
          <w:rFonts w:ascii="Tahoma" w:eastAsia="Times New Roman" w:hAnsi="Tahoma" w:cs="Tahoma"/>
          <w:noProof/>
          <w:color w:val="000000"/>
          <w:sz w:val="20"/>
          <w:szCs w:val="20"/>
        </w:rPr>
        <w:pict w14:anchorId="1103F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http://imgs.g4estatic.com/designpattern/Builder.png" style="width:435.75pt;height:219pt;visibility:visible">
            <v:imagedata r:id="rId7" o:title="Builder"/>
          </v:shape>
        </w:pict>
      </w:r>
    </w:p>
    <w:p w14:paraId="5AEE079E" w14:textId="77777777" w:rsidR="00BB240B" w:rsidRDefault="00BB240B" w:rsidP="00BB240B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Answer the following questions:</w:t>
      </w:r>
    </w:p>
    <w:p w14:paraId="78A71289" w14:textId="77777777" w:rsidR="00BB240B" w:rsidRDefault="00BB240B" w:rsidP="00BB240B">
      <w:pPr>
        <w:pStyle w:val="ListParagraph"/>
        <w:numPr>
          <w:ilvl w:val="0"/>
          <w:numId w:val="1"/>
        </w:num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Which design pattern the solution is adopting?</w:t>
      </w:r>
    </w:p>
    <w:p w14:paraId="3C7EFF51" w14:textId="77777777" w:rsidR="00BB240B" w:rsidRPr="00884526" w:rsidRDefault="006A3D46" w:rsidP="00BB240B">
      <w:pPr>
        <w:ind w:left="720"/>
        <w:jc w:val="both"/>
        <w:rPr>
          <w:rFonts w:ascii="Tahoma" w:hAnsi="Tahoma" w:cs="Tahoma" w:hint="eastAsia"/>
          <w:b/>
          <w:color w:val="FFFFFF"/>
          <w:sz w:val="20"/>
          <w:szCs w:val="20"/>
        </w:rPr>
      </w:pPr>
      <w:r w:rsidRPr="00884526">
        <w:rPr>
          <w:rFonts w:ascii="Tahoma" w:hAnsi="Tahoma" w:cs="Tahoma" w:hint="eastAsia"/>
          <w:b/>
          <w:color w:val="FFFFFF"/>
          <w:sz w:val="20"/>
          <w:szCs w:val="20"/>
        </w:rPr>
        <w:t>Builder</w:t>
      </w:r>
    </w:p>
    <w:p w14:paraId="6F158F7A" w14:textId="77777777" w:rsidR="00BB240B" w:rsidRPr="003663EF" w:rsidRDefault="003663EF" w:rsidP="00BB240B">
      <w:pPr>
        <w:pStyle w:val="ListParagraph"/>
        <w:numPr>
          <w:ilvl w:val="0"/>
          <w:numId w:val="1"/>
        </w:numPr>
        <w:jc w:val="both"/>
        <w:rPr>
          <w:rFonts w:ascii="Tahoma" w:eastAsia="Times New Roman" w:hAnsi="Tahoma" w:cs="Tahoma" w:hint="eastAsia"/>
          <w:color w:val="000000"/>
          <w:sz w:val="20"/>
          <w:szCs w:val="20"/>
        </w:rPr>
      </w:pPr>
      <w:r>
        <w:rPr>
          <w:rFonts w:ascii="Tahoma" w:hAnsi="Tahoma" w:cs="Tahoma" w:hint="eastAsia"/>
          <w:color w:val="000000"/>
          <w:sz w:val="20"/>
          <w:szCs w:val="20"/>
        </w:rPr>
        <w:t>Base on the design pattern, try to find out who is what?</w:t>
      </w:r>
    </w:p>
    <w:p w14:paraId="292E3F58" w14:textId="77777777" w:rsidR="003663EF" w:rsidRPr="00295665" w:rsidRDefault="00410845" w:rsidP="003663EF">
      <w:pPr>
        <w:pStyle w:val="ListParagraph"/>
        <w:numPr>
          <w:ilvl w:val="1"/>
          <w:numId w:val="1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295665">
        <w:rPr>
          <w:rFonts w:ascii="Tahoma" w:eastAsia="Times New Roman" w:hAnsi="Tahoma" w:cs="Tahoma"/>
          <w:noProof/>
          <w:sz w:val="20"/>
          <w:szCs w:val="20"/>
        </w:rPr>
        <w:pict w14:anchorId="15444D76">
          <v:rect id="_x0000_s1026" style="position:absolute;left:0;text-align:left;margin-left:111.75pt;margin-top:.25pt;width:59.25pt;height:12.75pt;z-index:1" filled="f"/>
        </w:pict>
      </w:r>
      <w:r w:rsidR="003663EF" w:rsidRPr="00295665">
        <w:rPr>
          <w:rFonts w:ascii="Tahoma" w:eastAsia="Times New Roman" w:hAnsi="Tahoma" w:cs="Tahoma"/>
          <w:sz w:val="20"/>
          <w:szCs w:val="20"/>
        </w:rPr>
        <w:t xml:space="preserve">Waiter is </w:t>
      </w:r>
      <w:r w:rsidR="003663EF" w:rsidRPr="00884526">
        <w:rPr>
          <w:rFonts w:ascii="Tahoma" w:eastAsia="Times New Roman" w:hAnsi="Tahoma" w:cs="Tahoma"/>
          <w:b/>
          <w:color w:val="FFFFFF"/>
          <w:sz w:val="20"/>
          <w:szCs w:val="20"/>
        </w:rPr>
        <w:t>Director</w:t>
      </w:r>
    </w:p>
    <w:p w14:paraId="6E40EEE7" w14:textId="77777777" w:rsidR="003663EF" w:rsidRPr="00295665" w:rsidRDefault="00F63741" w:rsidP="003663EF">
      <w:pPr>
        <w:pStyle w:val="ListParagraph"/>
        <w:numPr>
          <w:ilvl w:val="1"/>
          <w:numId w:val="1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295665">
        <w:rPr>
          <w:rFonts w:ascii="Tahoma" w:eastAsia="Times New Roman" w:hAnsi="Tahoma" w:cs="Tahoma"/>
          <w:noProof/>
          <w:sz w:val="20"/>
          <w:szCs w:val="20"/>
        </w:rPr>
        <w:pict w14:anchorId="785C6C46">
          <v:rect id="_x0000_s1028" style="position:absolute;left:0;text-align:left;margin-left:275.25pt;margin-top:11.9pt;width:86.25pt;height:15pt;z-index:3" filled="f"/>
        </w:pict>
      </w:r>
      <w:r w:rsidR="00410845" w:rsidRPr="00295665">
        <w:rPr>
          <w:rFonts w:ascii="Tahoma" w:eastAsia="Times New Roman" w:hAnsi="Tahoma" w:cs="Tahoma"/>
          <w:noProof/>
          <w:sz w:val="20"/>
          <w:szCs w:val="20"/>
        </w:rPr>
        <w:pict w14:anchorId="0CB2B36B">
          <v:rect id="_x0000_s1027" style="position:absolute;left:0;text-align:left;margin-left:135.75pt;margin-top:.65pt;width:59.25pt;height:15pt;z-index:2" filled="f"/>
        </w:pict>
      </w:r>
      <w:r w:rsidR="00410845" w:rsidRPr="00295665">
        <w:rPr>
          <w:rFonts w:ascii="Tahoma" w:eastAsia="Times New Roman" w:hAnsi="Tahoma" w:cs="Tahoma"/>
          <w:noProof/>
          <w:sz w:val="20"/>
          <w:szCs w:val="20"/>
        </w:rPr>
        <w:pict w14:anchorId="3E99B842">
          <v:rect id="_x0000_s1029" style="position:absolute;left:0;text-align:left;margin-left:105pt;margin-top:30.65pt;width:59.25pt;height:11.25pt;z-index:4" filled="f"/>
        </w:pict>
      </w:r>
      <w:proofErr w:type="spellStart"/>
      <w:r w:rsidR="003663EF" w:rsidRPr="00295665">
        <w:rPr>
          <w:rFonts w:ascii="Tahoma" w:eastAsia="Times New Roman" w:hAnsi="Tahoma" w:cs="Tahoma"/>
          <w:sz w:val="20"/>
          <w:szCs w:val="20"/>
        </w:rPr>
        <w:t>PizzaBuilder</w:t>
      </w:r>
      <w:proofErr w:type="spellEnd"/>
      <w:r w:rsidR="003663EF" w:rsidRPr="00295665">
        <w:rPr>
          <w:rFonts w:ascii="Tahoma" w:eastAsia="Times New Roman" w:hAnsi="Tahoma" w:cs="Tahoma"/>
          <w:sz w:val="20"/>
          <w:szCs w:val="20"/>
        </w:rPr>
        <w:t xml:space="preserve"> is </w:t>
      </w:r>
      <w:r w:rsidR="003663EF" w:rsidRPr="00884526">
        <w:rPr>
          <w:rFonts w:ascii="Tahoma" w:eastAsia="Times New Roman" w:hAnsi="Tahoma" w:cs="Tahoma"/>
          <w:b/>
          <w:color w:val="FFFFFF"/>
          <w:sz w:val="20"/>
          <w:szCs w:val="20"/>
        </w:rPr>
        <w:t>Builder</w:t>
      </w:r>
    </w:p>
    <w:p w14:paraId="4C1A0F40" w14:textId="77777777" w:rsidR="003663EF" w:rsidRPr="00295665" w:rsidRDefault="003663EF" w:rsidP="003663EF">
      <w:pPr>
        <w:pStyle w:val="ListParagraph"/>
        <w:numPr>
          <w:ilvl w:val="1"/>
          <w:numId w:val="1"/>
        </w:numPr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295665">
        <w:rPr>
          <w:rFonts w:ascii="Tahoma" w:eastAsia="Times New Roman" w:hAnsi="Tahoma" w:cs="Tahoma"/>
          <w:sz w:val="20"/>
          <w:szCs w:val="20"/>
        </w:rPr>
        <w:t>CheesePizzaBuilder</w:t>
      </w:r>
      <w:proofErr w:type="spellEnd"/>
      <w:r w:rsidRPr="00295665">
        <w:rPr>
          <w:rFonts w:ascii="Tahoma" w:eastAsia="Times New Roman" w:hAnsi="Tahoma" w:cs="Tahoma"/>
          <w:sz w:val="20"/>
          <w:szCs w:val="20"/>
        </w:rPr>
        <w:t xml:space="preserve"> and </w:t>
      </w:r>
      <w:proofErr w:type="spellStart"/>
      <w:r w:rsidRPr="00295665">
        <w:rPr>
          <w:rFonts w:ascii="Tahoma" w:eastAsia="Times New Roman" w:hAnsi="Tahoma" w:cs="Tahoma"/>
          <w:sz w:val="20"/>
          <w:szCs w:val="20"/>
        </w:rPr>
        <w:t>MixedPizzaBuilder</w:t>
      </w:r>
      <w:proofErr w:type="spellEnd"/>
      <w:r w:rsidRPr="00295665">
        <w:rPr>
          <w:rFonts w:ascii="Tahoma" w:eastAsia="Times New Roman" w:hAnsi="Tahoma" w:cs="Tahoma"/>
          <w:sz w:val="20"/>
          <w:szCs w:val="20"/>
        </w:rPr>
        <w:t xml:space="preserve"> are </w:t>
      </w:r>
      <w:proofErr w:type="spellStart"/>
      <w:r w:rsidRPr="00884526">
        <w:rPr>
          <w:rFonts w:ascii="Tahoma" w:eastAsia="Times New Roman" w:hAnsi="Tahoma" w:cs="Tahoma"/>
          <w:b/>
          <w:color w:val="FFFFFF"/>
          <w:sz w:val="20"/>
          <w:szCs w:val="20"/>
        </w:rPr>
        <w:t>Concretebuilder</w:t>
      </w:r>
      <w:proofErr w:type="spellEnd"/>
    </w:p>
    <w:p w14:paraId="1EC7E37E" w14:textId="77777777" w:rsidR="003663EF" w:rsidRPr="00295665" w:rsidRDefault="003663EF" w:rsidP="003663EF">
      <w:pPr>
        <w:pStyle w:val="ListParagraph"/>
        <w:numPr>
          <w:ilvl w:val="1"/>
          <w:numId w:val="1"/>
        </w:numPr>
        <w:jc w:val="both"/>
        <w:rPr>
          <w:rFonts w:ascii="Tahoma" w:eastAsia="Times New Roman" w:hAnsi="Tahoma" w:cs="Tahoma" w:hint="eastAsia"/>
          <w:sz w:val="20"/>
          <w:szCs w:val="20"/>
        </w:rPr>
      </w:pPr>
      <w:r w:rsidRPr="00295665">
        <w:rPr>
          <w:rFonts w:ascii="Tahoma" w:eastAsia="Times New Roman" w:hAnsi="Tahoma" w:cs="Tahoma"/>
          <w:sz w:val="20"/>
          <w:szCs w:val="20"/>
        </w:rPr>
        <w:t xml:space="preserve">Pizza is </w:t>
      </w:r>
      <w:r w:rsidRPr="00884526">
        <w:rPr>
          <w:rFonts w:ascii="Tahoma" w:eastAsia="Times New Roman" w:hAnsi="Tahoma" w:cs="Tahoma"/>
          <w:b/>
          <w:color w:val="FFFFFF"/>
          <w:sz w:val="20"/>
          <w:szCs w:val="20"/>
        </w:rPr>
        <w:t>product</w:t>
      </w:r>
    </w:p>
    <w:p w14:paraId="756F190F" w14:textId="77777777" w:rsidR="00BD7A1C" w:rsidRPr="00BD7A1C" w:rsidRDefault="00BD7A1C" w:rsidP="00BD7A1C">
      <w:pPr>
        <w:pStyle w:val="ListParagraph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2214ECF" w14:textId="77777777" w:rsidR="00BD7A1C" w:rsidRPr="003663EF" w:rsidRDefault="00BD7A1C" w:rsidP="00BD7A1C">
      <w:pPr>
        <w:pStyle w:val="ListParagraph"/>
        <w:numPr>
          <w:ilvl w:val="0"/>
          <w:numId w:val="1"/>
        </w:numPr>
        <w:jc w:val="both"/>
        <w:rPr>
          <w:rFonts w:ascii="Tahoma" w:eastAsia="Times New Roman" w:hAnsi="Tahoma" w:cs="Tahoma" w:hint="eastAsi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Code this design</w:t>
      </w:r>
    </w:p>
    <w:p w14:paraId="12D92681" w14:textId="77777777" w:rsidR="00BB240B" w:rsidRDefault="00BB240B" w:rsidP="00BD7A1C">
      <w:pPr>
        <w:pStyle w:val="ListParagraph"/>
        <w:ind w:left="0"/>
        <w:jc w:val="both"/>
        <w:rPr>
          <w:rFonts w:ascii="Tahoma" w:hAnsi="Tahoma" w:cs="Tahoma" w:hint="eastAsia"/>
          <w:color w:val="000000"/>
          <w:sz w:val="20"/>
          <w:szCs w:val="20"/>
        </w:rPr>
      </w:pPr>
    </w:p>
    <w:p w14:paraId="2FA6EB65" w14:textId="77777777" w:rsidR="00BB240B" w:rsidRPr="003663EF" w:rsidRDefault="00BB240B" w:rsidP="00BB240B">
      <w:pPr>
        <w:pStyle w:val="ListParagraph"/>
        <w:jc w:val="both"/>
        <w:rPr>
          <w:rFonts w:ascii="Tahoma" w:hAnsi="Tahoma" w:cs="Tahoma" w:hint="eastAsia"/>
          <w:color w:val="FFFFFF"/>
          <w:sz w:val="20"/>
          <w:szCs w:val="20"/>
        </w:rPr>
      </w:pPr>
      <w:r w:rsidRPr="00BB240B">
        <w:rPr>
          <w:rFonts w:ascii="Tahoma" w:hAnsi="Tahoma" w:cs="Tahoma" w:hint="eastAsia"/>
          <w:color w:val="FFFFFF"/>
          <w:sz w:val="20"/>
          <w:szCs w:val="20"/>
        </w:rPr>
        <w:t>N</w:t>
      </w:r>
      <w:r w:rsidRPr="00BB240B">
        <w:rPr>
          <w:rFonts w:ascii="Tahoma" w:eastAsia="Times New Roman" w:hAnsi="Tahoma" w:cs="Tahoma"/>
          <w:color w:val="FFFFFF"/>
          <w:sz w:val="20"/>
          <w:szCs w:val="20"/>
        </w:rPr>
        <w:t xml:space="preserve">eed </w:t>
      </w:r>
      <w:r w:rsidRPr="00BB240B">
        <w:rPr>
          <w:rFonts w:ascii="Tahoma" w:hAnsi="Tahoma" w:cs="Tahoma" w:hint="eastAsia"/>
          <w:color w:val="FFFFFF"/>
          <w:sz w:val="20"/>
          <w:szCs w:val="20"/>
        </w:rPr>
        <w:t>a</w:t>
      </w:r>
      <w:r w:rsidRPr="00BB240B">
        <w:rPr>
          <w:rFonts w:ascii="Tahoma" w:eastAsia="Times New Roman" w:hAnsi="Tahoma" w:cs="Tahoma"/>
          <w:color w:val="FFFFFF"/>
          <w:sz w:val="20"/>
          <w:szCs w:val="20"/>
        </w:rPr>
        <w:t xml:space="preserve"> new factory and the exact implementation of the buttons and we can support the new </w:t>
      </w:r>
      <w:r w:rsidRPr="00BB240B">
        <w:rPr>
          <w:rFonts w:ascii="Tahoma" w:hAnsi="Tahoma" w:cs="Tahoma" w:hint="eastAsia"/>
          <w:color w:val="FFFFFF"/>
          <w:sz w:val="20"/>
          <w:szCs w:val="20"/>
        </w:rPr>
        <w:t>OS</w:t>
      </w:r>
      <w:r w:rsidRPr="00BB240B">
        <w:rPr>
          <w:rFonts w:ascii="Tahoma" w:eastAsia="Times New Roman" w:hAnsi="Tahoma" w:cs="Tahoma"/>
          <w:color w:val="FFFFFF"/>
          <w:sz w:val="20"/>
          <w:szCs w:val="20"/>
        </w:rPr>
        <w:t>.</w:t>
      </w:r>
    </w:p>
    <w:p w14:paraId="31A154F0" w14:textId="77777777" w:rsidR="00BB240B" w:rsidRDefault="00BB240B"/>
    <w:sectPr w:rsidR="00BB240B" w:rsidSect="007E2E0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25A4F" w14:textId="77777777" w:rsidR="00690A7F" w:rsidRDefault="00690A7F" w:rsidP="00B2310A">
      <w:pPr>
        <w:spacing w:after="0" w:line="240" w:lineRule="auto"/>
      </w:pPr>
      <w:r>
        <w:separator/>
      </w:r>
    </w:p>
  </w:endnote>
  <w:endnote w:type="continuationSeparator" w:id="0">
    <w:p w14:paraId="361B39E1" w14:textId="77777777" w:rsidR="00690A7F" w:rsidRDefault="00690A7F" w:rsidP="00B2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02AB5" w14:textId="77777777" w:rsidR="00690A7F" w:rsidRDefault="00690A7F" w:rsidP="00B2310A">
      <w:pPr>
        <w:spacing w:after="0" w:line="240" w:lineRule="auto"/>
      </w:pPr>
      <w:r>
        <w:separator/>
      </w:r>
    </w:p>
  </w:footnote>
  <w:footnote w:type="continuationSeparator" w:id="0">
    <w:p w14:paraId="54207C0C" w14:textId="77777777" w:rsidR="00690A7F" w:rsidRDefault="00690A7F" w:rsidP="00B2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71D3B" w14:textId="77777777" w:rsidR="00752C39" w:rsidRPr="00752C39" w:rsidRDefault="00752C39" w:rsidP="00752C39">
    <w:pPr>
      <w:pStyle w:val="Footer"/>
      <w:rPr>
        <w:color w:val="D99594"/>
      </w:rPr>
    </w:pPr>
    <w:r w:rsidRPr="001F222F">
      <w:rPr>
        <w:rFonts w:hint="eastAsia"/>
        <w:color w:val="D99594"/>
      </w:rPr>
      <w:t>Software Design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32CA0"/>
    <w:multiLevelType w:val="hybridMultilevel"/>
    <w:tmpl w:val="CD608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5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40B"/>
    <w:rsid w:val="001531BE"/>
    <w:rsid w:val="001D4A5D"/>
    <w:rsid w:val="001E44D3"/>
    <w:rsid w:val="00284B8A"/>
    <w:rsid w:val="00284B8F"/>
    <w:rsid w:val="00295665"/>
    <w:rsid w:val="002B3844"/>
    <w:rsid w:val="003663EF"/>
    <w:rsid w:val="00410845"/>
    <w:rsid w:val="00444A76"/>
    <w:rsid w:val="0045533A"/>
    <w:rsid w:val="00637F9C"/>
    <w:rsid w:val="00676A97"/>
    <w:rsid w:val="00690A7F"/>
    <w:rsid w:val="006A3D46"/>
    <w:rsid w:val="00745DF4"/>
    <w:rsid w:val="00752C39"/>
    <w:rsid w:val="007D30D3"/>
    <w:rsid w:val="007E2E01"/>
    <w:rsid w:val="007E6261"/>
    <w:rsid w:val="00884526"/>
    <w:rsid w:val="00916365"/>
    <w:rsid w:val="009E1B38"/>
    <w:rsid w:val="00A26832"/>
    <w:rsid w:val="00B2310A"/>
    <w:rsid w:val="00B94190"/>
    <w:rsid w:val="00BB240B"/>
    <w:rsid w:val="00BD7A1C"/>
    <w:rsid w:val="00ED46C2"/>
    <w:rsid w:val="00F63741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BFCEC59"/>
  <w15:chartTrackingRefBased/>
  <w15:docId w15:val="{F86AFE96-820A-481A-8428-2BE16E98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24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10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2310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310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231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Corporate Trainer - Trainer 8</cp:lastModifiedBy>
  <cp:revision>2</cp:revision>
  <cp:lastPrinted>2012-01-30T19:29:00Z</cp:lastPrinted>
  <dcterms:created xsi:type="dcterms:W3CDTF">2024-07-03T00:55:00Z</dcterms:created>
  <dcterms:modified xsi:type="dcterms:W3CDTF">2024-07-03T00:55:00Z</dcterms:modified>
</cp:coreProperties>
</file>